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9" w:rsidRDefault="002536B9" w:rsidP="00085732">
      <w:pPr>
        <w:jc w:val="center"/>
        <w:rPr>
          <w:b/>
          <w:sz w:val="28"/>
          <w:szCs w:val="28"/>
        </w:rPr>
      </w:pPr>
    </w:p>
    <w:p w:rsidR="007F06BA" w:rsidRPr="00342448" w:rsidRDefault="007F06BA" w:rsidP="007F06BA">
      <w:pPr>
        <w:pStyle w:val="ConsPlusTitle"/>
        <w:widowControl/>
        <w:ind w:left="426" w:right="-6"/>
        <w:jc w:val="center"/>
        <w:rPr>
          <w:sz w:val="26"/>
          <w:szCs w:val="26"/>
        </w:rPr>
      </w:pPr>
      <w:r w:rsidRPr="00342448">
        <w:rPr>
          <w:sz w:val="26"/>
          <w:szCs w:val="26"/>
        </w:rPr>
        <w:t xml:space="preserve">План мероприятий по противодействию коррупции в Думе </w:t>
      </w:r>
      <w:r>
        <w:rPr>
          <w:sz w:val="26"/>
          <w:szCs w:val="26"/>
        </w:rPr>
        <w:t xml:space="preserve">Ачитского </w:t>
      </w:r>
      <w:r w:rsidRPr="00342448">
        <w:rPr>
          <w:sz w:val="26"/>
          <w:szCs w:val="26"/>
        </w:rPr>
        <w:t>городского округа на 201</w:t>
      </w:r>
      <w:r w:rsidR="00C14905">
        <w:rPr>
          <w:sz w:val="26"/>
          <w:szCs w:val="26"/>
        </w:rPr>
        <w:t>8</w:t>
      </w:r>
      <w:r w:rsidRPr="00342448">
        <w:rPr>
          <w:sz w:val="26"/>
          <w:szCs w:val="26"/>
        </w:rPr>
        <w:t xml:space="preserve"> год</w:t>
      </w:r>
    </w:p>
    <w:p w:rsidR="00851FDE" w:rsidRDefault="00851FDE" w:rsidP="00085732">
      <w:pPr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985"/>
        <w:gridCol w:w="1842"/>
        <w:gridCol w:w="1560"/>
      </w:tblGrid>
      <w:tr w:rsidR="00851FDE" w:rsidRPr="00CE716B" w:rsidTr="00057632">
        <w:tc>
          <w:tcPr>
            <w:tcW w:w="851" w:type="dxa"/>
            <w:shd w:val="clear" w:color="auto" w:fill="auto"/>
          </w:tcPr>
          <w:p w:rsidR="00851FDE" w:rsidRPr="00E23868" w:rsidRDefault="00851FDE" w:rsidP="001F7511">
            <w:pPr>
              <w:pStyle w:val="a8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shd w:val="clear" w:color="auto" w:fill="auto"/>
          </w:tcPr>
          <w:p w:rsidR="00851FDE" w:rsidRPr="00E23868" w:rsidRDefault="00851FDE" w:rsidP="001F7511">
            <w:pPr>
              <w:pStyle w:val="a8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851FDE" w:rsidRPr="00E23868" w:rsidRDefault="00851FDE" w:rsidP="001F7511">
            <w:pPr>
              <w:pStyle w:val="a8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42" w:type="dxa"/>
            <w:shd w:val="clear" w:color="auto" w:fill="auto"/>
          </w:tcPr>
          <w:p w:rsidR="00851FDE" w:rsidRPr="00E23868" w:rsidRDefault="00851FDE" w:rsidP="001F7511">
            <w:pPr>
              <w:pStyle w:val="a8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shd w:val="clear" w:color="auto" w:fill="auto"/>
          </w:tcPr>
          <w:p w:rsidR="00851FDE" w:rsidRPr="00E23868" w:rsidRDefault="009B774E" w:rsidP="001F7511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46006F" w:rsidRPr="00CE716B" w:rsidTr="00057632">
        <w:tc>
          <w:tcPr>
            <w:tcW w:w="851" w:type="dxa"/>
            <w:shd w:val="clear" w:color="auto" w:fill="auto"/>
          </w:tcPr>
          <w:p w:rsidR="0046006F" w:rsidRPr="00CE716B" w:rsidRDefault="00F95748" w:rsidP="001F7511">
            <w:pPr>
              <w:pStyle w:val="a8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6006F" w:rsidRPr="0046006F" w:rsidRDefault="0046006F" w:rsidP="0046006F">
            <w:pPr>
              <w:jc w:val="both"/>
            </w:pPr>
            <w:r w:rsidRPr="0046006F">
              <w:t>Проведение заседаний комиссии по противодействию коррупции</w:t>
            </w:r>
          </w:p>
          <w:p w:rsidR="0046006F" w:rsidRPr="009A0021" w:rsidRDefault="0046006F" w:rsidP="001F7511"/>
        </w:tc>
        <w:tc>
          <w:tcPr>
            <w:tcW w:w="1985" w:type="dxa"/>
            <w:shd w:val="clear" w:color="auto" w:fill="auto"/>
          </w:tcPr>
          <w:p w:rsidR="0046006F" w:rsidRDefault="0046006F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</w:tc>
        <w:tc>
          <w:tcPr>
            <w:tcW w:w="1842" w:type="dxa"/>
            <w:shd w:val="clear" w:color="auto" w:fill="auto"/>
          </w:tcPr>
          <w:p w:rsidR="0046006F" w:rsidRPr="009A0021" w:rsidRDefault="0046006F" w:rsidP="001F7511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560" w:type="dxa"/>
            <w:shd w:val="clear" w:color="auto" w:fill="auto"/>
          </w:tcPr>
          <w:p w:rsidR="0046006F" w:rsidRPr="00CE716B" w:rsidRDefault="0046006F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51FDE" w:rsidRPr="00CE716B" w:rsidTr="00057632">
        <w:tc>
          <w:tcPr>
            <w:tcW w:w="851" w:type="dxa"/>
            <w:shd w:val="clear" w:color="auto" w:fill="auto"/>
          </w:tcPr>
          <w:p w:rsidR="00851FDE" w:rsidRPr="00CE716B" w:rsidRDefault="00F95748" w:rsidP="001F7511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51FDE" w:rsidRDefault="00851FDE" w:rsidP="001F7511">
            <w:r w:rsidRPr="009A0021">
              <w:t>Организация и проведение проверок сведений, предоставленных гражданами при поступлении на муниципальную службу в соответствии с Федеральным законом от 02.03.2007 № 25-ФЗ «О муниципальной службе в Российской Федерации»</w:t>
            </w:r>
          </w:p>
          <w:p w:rsidR="00851FDE" w:rsidRPr="00CE716B" w:rsidRDefault="00851FDE" w:rsidP="001F75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51FDE" w:rsidRPr="00CE716B" w:rsidRDefault="00851FDE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</w:tc>
        <w:tc>
          <w:tcPr>
            <w:tcW w:w="1842" w:type="dxa"/>
            <w:shd w:val="clear" w:color="auto" w:fill="auto"/>
          </w:tcPr>
          <w:p w:rsidR="00851FDE" w:rsidRPr="00E23868" w:rsidRDefault="00851FDE" w:rsidP="009B774E">
            <w:pPr>
              <w:pStyle w:val="a8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 xml:space="preserve">По мере </w:t>
            </w:r>
            <w:r w:rsidR="009B774E">
              <w:rPr>
                <w:b w:val="0"/>
                <w:sz w:val="24"/>
                <w:szCs w:val="24"/>
              </w:rPr>
              <w:t>необходимости</w:t>
            </w:r>
          </w:p>
        </w:tc>
        <w:tc>
          <w:tcPr>
            <w:tcW w:w="1560" w:type="dxa"/>
            <w:shd w:val="clear" w:color="auto" w:fill="auto"/>
          </w:tcPr>
          <w:p w:rsidR="00851FDE" w:rsidRPr="00CE716B" w:rsidRDefault="00851FDE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51FDE" w:rsidRPr="00CE716B" w:rsidTr="00057632">
        <w:tc>
          <w:tcPr>
            <w:tcW w:w="851" w:type="dxa"/>
            <w:shd w:val="clear" w:color="auto" w:fill="auto"/>
          </w:tcPr>
          <w:p w:rsidR="00851FDE" w:rsidRPr="00CE716B" w:rsidRDefault="00F95748" w:rsidP="001F7511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51FDE" w:rsidRPr="009A0021" w:rsidRDefault="00851FDE" w:rsidP="001F7511">
            <w:r w:rsidRPr="009A0021">
              <w:t>Разъяснение порядка заполнения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shd w:val="clear" w:color="auto" w:fill="auto"/>
          </w:tcPr>
          <w:p w:rsidR="00851FDE" w:rsidRDefault="00851FDE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851FDE" w:rsidRPr="009A0021" w:rsidRDefault="00851FDE" w:rsidP="005B33F2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  <w:r w:rsidR="00AE5AFE">
              <w:rPr>
                <w:b w:val="0"/>
                <w:sz w:val="24"/>
                <w:szCs w:val="24"/>
              </w:rPr>
              <w:t xml:space="preserve">                 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5B33F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851FDE" w:rsidRPr="00CE716B" w:rsidRDefault="00851FDE" w:rsidP="001F7511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95748" w:rsidRPr="009A0021" w:rsidRDefault="00F95748" w:rsidP="00F95748">
            <w:r w:rsidRPr="009A0021">
              <w:t>Контроль своевременного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квартал </w:t>
            </w:r>
            <w:r w:rsidR="00AE5AFE">
              <w:rPr>
                <w:b w:val="0"/>
                <w:sz w:val="24"/>
                <w:szCs w:val="24"/>
              </w:rPr>
              <w:t xml:space="preserve">               </w:t>
            </w:r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95748" w:rsidRPr="009A0021" w:rsidRDefault="00F95748" w:rsidP="00F95748">
            <w:r w:rsidRPr="009A0021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квартал </w:t>
            </w:r>
            <w:r w:rsidR="00AE5AFE">
              <w:rPr>
                <w:b w:val="0"/>
                <w:sz w:val="24"/>
                <w:szCs w:val="24"/>
              </w:rPr>
              <w:t xml:space="preserve">              </w:t>
            </w:r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95748" w:rsidRPr="009A0021" w:rsidRDefault="00F95748" w:rsidP="00F95748">
            <w:r w:rsidRPr="009A0021">
              <w:t>Размещение сведений о доходах, об имуществе и обязательствах имущественного характера муниципальных служащих, руководителей МБУ и членов их семей на официальном сайте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квартал </w:t>
            </w:r>
            <w:r w:rsidR="00AE5AFE">
              <w:rPr>
                <w:b w:val="0"/>
                <w:sz w:val="24"/>
                <w:szCs w:val="24"/>
              </w:rPr>
              <w:t xml:space="preserve">                </w:t>
            </w:r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95748" w:rsidRPr="00CE716B" w:rsidRDefault="00F95748" w:rsidP="00F95748">
            <w:pPr>
              <w:rPr>
                <w:b/>
              </w:rPr>
            </w:pPr>
            <w:r w:rsidRPr="009A0021">
              <w:t>Организация проверки соблюдения связанных с муниципальной службой ограничений и запретов, установленных Федеральным законом от 02.03.2007 № 25-ФЗ «О муниципальной службе в Российской Федерации» и другими федеральными законами</w:t>
            </w:r>
          </w:p>
        </w:tc>
        <w:tc>
          <w:tcPr>
            <w:tcW w:w="1985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</w:tc>
        <w:tc>
          <w:tcPr>
            <w:tcW w:w="1842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квартал </w:t>
            </w:r>
            <w:r w:rsidR="00AE5AFE">
              <w:rPr>
                <w:b w:val="0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95748" w:rsidRPr="00683B1E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F95748" w:rsidRPr="00CE716B" w:rsidRDefault="00F95748" w:rsidP="00F95748">
            <w:pPr>
              <w:pStyle w:val="a8"/>
              <w:ind w:right="-1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Постоянно, </w:t>
            </w:r>
          </w:p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F95748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Информация о проведении антикоррупционной экспертизы НПА, проектов НПА, разрабатываемых Думой Ачитского городского округа</w:t>
            </w:r>
          </w:p>
          <w:p w:rsidR="00F95748" w:rsidRPr="009A0021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квартал </w:t>
            </w:r>
            <w:r w:rsidR="00AE5AFE">
              <w:rPr>
                <w:b w:val="0"/>
                <w:sz w:val="24"/>
                <w:szCs w:val="24"/>
              </w:rPr>
              <w:t xml:space="preserve">               </w:t>
            </w:r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Pr="00CE716B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95748" w:rsidRPr="00683B1E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Рассмотрение</w:t>
            </w:r>
            <w:r w:rsidRPr="00683B1E">
              <w:rPr>
                <w:b w:val="0"/>
                <w:sz w:val="24"/>
                <w:szCs w:val="24"/>
              </w:rPr>
              <w:t xml:space="preserve"> предложений </w:t>
            </w:r>
            <w:r w:rsidRPr="009A0021">
              <w:rPr>
                <w:b w:val="0"/>
                <w:sz w:val="24"/>
                <w:szCs w:val="24"/>
              </w:rPr>
              <w:t xml:space="preserve"> и утверждение плана работы комиссии на</w:t>
            </w:r>
            <w:r w:rsidRPr="00683B1E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8</w:t>
            </w:r>
            <w:r w:rsidRPr="00683B1E">
              <w:rPr>
                <w:b w:val="0"/>
                <w:sz w:val="24"/>
                <w:szCs w:val="24"/>
              </w:rPr>
              <w:t xml:space="preserve"> го</w:t>
            </w:r>
            <w:r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  <w:p w:rsidR="00F95748" w:rsidRPr="00683B1E" w:rsidRDefault="00F95748" w:rsidP="00F95748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748" w:rsidRPr="00CE716B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квартал </w:t>
            </w:r>
            <w:r w:rsidR="00AE5AFE">
              <w:rPr>
                <w:b w:val="0"/>
                <w:sz w:val="24"/>
                <w:szCs w:val="24"/>
              </w:rPr>
              <w:t xml:space="preserve">      </w:t>
            </w:r>
            <w:r>
              <w:rPr>
                <w:b w:val="0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Пополнение раздела о профилактике и противодействию коррупции на официальном сайте Думы Ачитского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Pr="005B33F2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 xml:space="preserve">Взаимодействие с комиссиями, созданными при </w:t>
            </w:r>
            <w:r>
              <w:rPr>
                <w:b w:val="0"/>
                <w:sz w:val="24"/>
                <w:szCs w:val="24"/>
              </w:rPr>
              <w:t>г</w:t>
            </w:r>
            <w:r w:rsidRPr="005B33F2">
              <w:rPr>
                <w:b w:val="0"/>
                <w:sz w:val="24"/>
                <w:szCs w:val="24"/>
              </w:rPr>
              <w:t xml:space="preserve">лаве </w:t>
            </w:r>
            <w:r>
              <w:rPr>
                <w:b w:val="0"/>
                <w:sz w:val="24"/>
                <w:szCs w:val="24"/>
              </w:rPr>
              <w:t>Ачитского городского округа</w:t>
            </w:r>
            <w:r w:rsidRPr="005B33F2">
              <w:rPr>
                <w:b w:val="0"/>
                <w:sz w:val="24"/>
                <w:szCs w:val="24"/>
              </w:rPr>
              <w:t xml:space="preserve"> и </w:t>
            </w:r>
            <w:r>
              <w:rPr>
                <w:b w:val="0"/>
                <w:sz w:val="24"/>
                <w:szCs w:val="24"/>
              </w:rPr>
              <w:t xml:space="preserve">ревизионной комиссией Ачитского </w:t>
            </w:r>
            <w:r w:rsidRPr="005B33F2">
              <w:rPr>
                <w:b w:val="0"/>
                <w:sz w:val="24"/>
                <w:szCs w:val="24"/>
              </w:rPr>
              <w:t>городского округа, занимающихся вопросами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Никифоров С.Н.</w:t>
            </w:r>
          </w:p>
        </w:tc>
        <w:tc>
          <w:tcPr>
            <w:tcW w:w="1842" w:type="dxa"/>
            <w:shd w:val="clear" w:color="auto" w:fill="auto"/>
          </w:tcPr>
          <w:p w:rsidR="00F95748" w:rsidRPr="005B33F2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CE716B" w:rsidTr="00057632">
        <w:tc>
          <w:tcPr>
            <w:tcW w:w="851" w:type="dxa"/>
            <w:shd w:val="clear" w:color="auto" w:fill="auto"/>
          </w:tcPr>
          <w:p w:rsidR="00F95748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Проведение работы в случаях обращения к муниципальным служащим каких- либо лиц в целях склонения их к совершению коррупционных правонарушений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Никифоров С.Н.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F95748" w:rsidRPr="00CE716B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5B33F2" w:rsidTr="00057632">
        <w:tc>
          <w:tcPr>
            <w:tcW w:w="851" w:type="dxa"/>
            <w:shd w:val="clear" w:color="auto" w:fill="auto"/>
          </w:tcPr>
          <w:p w:rsidR="00F95748" w:rsidRPr="005B33F2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 xml:space="preserve">Анализ обращения граждан, организаций, содержащих сообщения о фактах проявления коррупции в Думе </w:t>
            </w:r>
            <w:r>
              <w:rPr>
                <w:b w:val="0"/>
                <w:sz w:val="24"/>
                <w:szCs w:val="24"/>
              </w:rPr>
              <w:t>Ачит</w:t>
            </w:r>
            <w:r w:rsidRPr="005B33F2">
              <w:rPr>
                <w:b w:val="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Никифоров С.Н.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5B33F2" w:rsidTr="00057632">
        <w:tc>
          <w:tcPr>
            <w:tcW w:w="851" w:type="dxa"/>
            <w:shd w:val="clear" w:color="auto" w:fill="auto"/>
          </w:tcPr>
          <w:p w:rsidR="00F95748" w:rsidRPr="005B33F2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95748" w:rsidRP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F95748">
              <w:rPr>
                <w:b w:val="0"/>
                <w:sz w:val="24"/>
                <w:szCs w:val="24"/>
              </w:rPr>
              <w:t>Изучение опыта работы по противодействию коррупции в муниципальных образованиях Свердловской области и применения его в практической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Никифоров С.Н.</w:t>
            </w:r>
          </w:p>
        </w:tc>
        <w:tc>
          <w:tcPr>
            <w:tcW w:w="1842" w:type="dxa"/>
            <w:shd w:val="clear" w:color="auto" w:fill="auto"/>
          </w:tcPr>
          <w:p w:rsidR="00F95748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 w:rsidRPr="005B33F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5B33F2" w:rsidTr="00057632">
        <w:tc>
          <w:tcPr>
            <w:tcW w:w="851" w:type="dxa"/>
            <w:shd w:val="clear" w:color="auto" w:fill="auto"/>
          </w:tcPr>
          <w:p w:rsidR="00F95748" w:rsidRPr="005B33F2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95748" w:rsidRP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F957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своевременного представления принятых муниципальных нормативных правовых актов в Свердловский областной регистр в целях проведения их правовой и антикоррупционной экспертизы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Pr="005B33F2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5B33F2" w:rsidTr="00057632">
        <w:tc>
          <w:tcPr>
            <w:tcW w:w="851" w:type="dxa"/>
            <w:shd w:val="clear" w:color="auto" w:fill="auto"/>
          </w:tcPr>
          <w:p w:rsidR="00F95748" w:rsidRPr="005B33F2" w:rsidRDefault="00F95748" w:rsidP="00F95748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95748" w:rsidRP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F957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Публикация нормативных правовых актов Думы Ачитского городского округа в «</w:t>
            </w:r>
            <w:proofErr w:type="spellStart"/>
            <w:r w:rsidRPr="00F957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Ачитской</w:t>
            </w:r>
            <w:proofErr w:type="spellEnd"/>
            <w:r w:rsidRPr="00F957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газете» и на сайте Думы Ачитского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Т.А.</w:t>
            </w:r>
          </w:p>
        </w:tc>
        <w:tc>
          <w:tcPr>
            <w:tcW w:w="1842" w:type="dxa"/>
            <w:shd w:val="clear" w:color="auto" w:fill="auto"/>
          </w:tcPr>
          <w:p w:rsidR="00F95748" w:rsidRPr="005B33F2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5748" w:rsidRPr="005B33F2" w:rsidTr="00057632">
        <w:tc>
          <w:tcPr>
            <w:tcW w:w="851" w:type="dxa"/>
            <w:shd w:val="clear" w:color="auto" w:fill="auto"/>
          </w:tcPr>
          <w:p w:rsidR="00F95748" w:rsidRPr="005B33F2" w:rsidRDefault="00F95748" w:rsidP="009B774E">
            <w:pPr>
              <w:pStyle w:val="a8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B774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95748" w:rsidRP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F957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Размещение на сайте Думы Ачитского городского округа сведений о работе комиссии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F95748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Е.А.</w:t>
            </w:r>
          </w:p>
        </w:tc>
        <w:tc>
          <w:tcPr>
            <w:tcW w:w="1842" w:type="dxa"/>
            <w:shd w:val="clear" w:color="auto" w:fill="auto"/>
          </w:tcPr>
          <w:p w:rsidR="00F95748" w:rsidRPr="005B33F2" w:rsidRDefault="00F95748" w:rsidP="00F95748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F95748" w:rsidRPr="005B33F2" w:rsidRDefault="00F95748" w:rsidP="00F9574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51FDE" w:rsidRDefault="00851FDE" w:rsidP="00085732">
      <w:pPr>
        <w:jc w:val="both"/>
        <w:rPr>
          <w:sz w:val="28"/>
          <w:szCs w:val="28"/>
        </w:rPr>
      </w:pPr>
    </w:p>
    <w:sectPr w:rsidR="00851FDE" w:rsidSect="007F06B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789"/>
    <w:multiLevelType w:val="hybridMultilevel"/>
    <w:tmpl w:val="405A2832"/>
    <w:lvl w:ilvl="0" w:tplc="1F1262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C0AB8"/>
    <w:multiLevelType w:val="hybridMultilevel"/>
    <w:tmpl w:val="095C4830"/>
    <w:lvl w:ilvl="0" w:tplc="26889A1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C40515"/>
    <w:multiLevelType w:val="hybridMultilevel"/>
    <w:tmpl w:val="B052C3E2"/>
    <w:lvl w:ilvl="0" w:tplc="0AD4B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E47920"/>
    <w:multiLevelType w:val="hybridMultilevel"/>
    <w:tmpl w:val="01C4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E568A"/>
    <w:multiLevelType w:val="hybridMultilevel"/>
    <w:tmpl w:val="6696EDE8"/>
    <w:lvl w:ilvl="0" w:tplc="7A940D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C06"/>
    <w:rsid w:val="00014F86"/>
    <w:rsid w:val="00021E81"/>
    <w:rsid w:val="00057632"/>
    <w:rsid w:val="00085732"/>
    <w:rsid w:val="00102A96"/>
    <w:rsid w:val="00153464"/>
    <w:rsid w:val="002536B9"/>
    <w:rsid w:val="00266A7F"/>
    <w:rsid w:val="002F432E"/>
    <w:rsid w:val="00353997"/>
    <w:rsid w:val="00381F61"/>
    <w:rsid w:val="003912C7"/>
    <w:rsid w:val="003D1B05"/>
    <w:rsid w:val="003D6096"/>
    <w:rsid w:val="0046006F"/>
    <w:rsid w:val="004E00AA"/>
    <w:rsid w:val="00532002"/>
    <w:rsid w:val="005B33F2"/>
    <w:rsid w:val="005E6C7F"/>
    <w:rsid w:val="00674AA2"/>
    <w:rsid w:val="0068205D"/>
    <w:rsid w:val="006D2011"/>
    <w:rsid w:val="00707035"/>
    <w:rsid w:val="007507FA"/>
    <w:rsid w:val="0075244D"/>
    <w:rsid w:val="00777044"/>
    <w:rsid w:val="007E1D0A"/>
    <w:rsid w:val="007E7E70"/>
    <w:rsid w:val="007F06BA"/>
    <w:rsid w:val="00801C06"/>
    <w:rsid w:val="00827295"/>
    <w:rsid w:val="00851FDE"/>
    <w:rsid w:val="008625FC"/>
    <w:rsid w:val="008A5734"/>
    <w:rsid w:val="008A76CA"/>
    <w:rsid w:val="008F0387"/>
    <w:rsid w:val="008F3D37"/>
    <w:rsid w:val="00906F92"/>
    <w:rsid w:val="009260EB"/>
    <w:rsid w:val="0094079E"/>
    <w:rsid w:val="009B774E"/>
    <w:rsid w:val="009F2C7A"/>
    <w:rsid w:val="00A141AE"/>
    <w:rsid w:val="00A74E0D"/>
    <w:rsid w:val="00AE5AFE"/>
    <w:rsid w:val="00AF1CBB"/>
    <w:rsid w:val="00B1246E"/>
    <w:rsid w:val="00B60A6C"/>
    <w:rsid w:val="00B805C6"/>
    <w:rsid w:val="00BF5ABF"/>
    <w:rsid w:val="00C07955"/>
    <w:rsid w:val="00C14905"/>
    <w:rsid w:val="00C4013E"/>
    <w:rsid w:val="00CB505C"/>
    <w:rsid w:val="00CB5D8B"/>
    <w:rsid w:val="00D7567F"/>
    <w:rsid w:val="00D956E5"/>
    <w:rsid w:val="00DC440E"/>
    <w:rsid w:val="00DF5C37"/>
    <w:rsid w:val="00E35C9B"/>
    <w:rsid w:val="00EF01D2"/>
    <w:rsid w:val="00F24B19"/>
    <w:rsid w:val="00F4790F"/>
    <w:rsid w:val="00F53374"/>
    <w:rsid w:val="00F95748"/>
    <w:rsid w:val="00FB644C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B14"/>
  <w15:docId w15:val="{73BB5CE9-824A-4935-A72D-DC660F3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7070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07035"/>
    <w:pPr>
      <w:shd w:val="clear" w:color="auto" w:fill="FFFFFF"/>
      <w:spacing w:after="660" w:line="0" w:lineRule="atLeast"/>
      <w:ind w:hanging="10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7">
    <w:name w:val="Style7"/>
    <w:basedOn w:val="a"/>
    <w:uiPriority w:val="99"/>
    <w:rsid w:val="00707035"/>
    <w:pPr>
      <w:widowControl w:val="0"/>
      <w:autoSpaceDE w:val="0"/>
      <w:autoSpaceDN w:val="0"/>
      <w:adjustRightInd w:val="0"/>
      <w:spacing w:line="323" w:lineRule="exact"/>
      <w:ind w:firstLine="725"/>
      <w:jc w:val="both"/>
    </w:pPr>
  </w:style>
  <w:style w:type="character" w:customStyle="1" w:styleId="FontStyle17">
    <w:name w:val="Font Style17"/>
    <w:rsid w:val="00707035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707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F0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51FDE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851FD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441A-3624-4614-86D2-F9C25D50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2018-01-11T10:06:00Z</cp:lastPrinted>
  <dcterms:created xsi:type="dcterms:W3CDTF">2014-09-26T07:57:00Z</dcterms:created>
  <dcterms:modified xsi:type="dcterms:W3CDTF">2018-01-12T05:18:00Z</dcterms:modified>
</cp:coreProperties>
</file>