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AF" w:rsidRPr="00C76A95" w:rsidRDefault="00C414AF" w:rsidP="00F56B6F">
      <w:pPr>
        <w:pBdr>
          <w:bottom w:val="thickThinSmallGap" w:sz="24" w:space="3" w:color="auto"/>
        </w:pBdr>
        <w:spacing w:before="100" w:beforeAutospacing="1"/>
        <w:jc w:val="center"/>
      </w:pPr>
      <w:r w:rsidRPr="00C76A95">
        <w:rPr>
          <w:b/>
        </w:rPr>
        <w:t>РОССИЙСКАЯ ФЕДЕРАЦИЯ                                                                                                                    Свердловская область                                                                                                                                ДУМА АЧИТСКОГО ГОРОДСКОГО ОКРУГА</w:t>
      </w:r>
    </w:p>
    <w:p w:rsidR="0018192A" w:rsidRDefault="0018192A" w:rsidP="00F56B6F">
      <w:pPr>
        <w:jc w:val="center"/>
        <w:rPr>
          <w:b/>
        </w:rPr>
      </w:pPr>
      <w:r>
        <w:rPr>
          <w:b/>
        </w:rPr>
        <w:t>Повестка</w:t>
      </w:r>
    </w:p>
    <w:p w:rsidR="00C414AF" w:rsidRDefault="00C414AF" w:rsidP="00C414AF">
      <w:pPr>
        <w:jc w:val="center"/>
        <w:rPr>
          <w:b/>
        </w:rPr>
      </w:pPr>
      <w:r>
        <w:rPr>
          <w:b/>
        </w:rPr>
        <w:t>З</w:t>
      </w:r>
      <w:r w:rsidRPr="00C76A95">
        <w:rPr>
          <w:b/>
        </w:rPr>
        <w:t xml:space="preserve">аседания Думы Ачитского городского округа </w:t>
      </w:r>
      <w:r>
        <w:rPr>
          <w:b/>
        </w:rPr>
        <w:t xml:space="preserve">шестого </w:t>
      </w:r>
      <w:r w:rsidRPr="00C76A95">
        <w:rPr>
          <w:b/>
        </w:rPr>
        <w:t>созыва</w:t>
      </w:r>
      <w:r>
        <w:rPr>
          <w:b/>
        </w:rPr>
        <w:t xml:space="preserve">                                   </w:t>
      </w:r>
      <w:r w:rsidR="00ED0736">
        <w:rPr>
          <w:b/>
        </w:rPr>
        <w:t>2</w:t>
      </w:r>
      <w:r w:rsidR="006E5EA8">
        <w:rPr>
          <w:b/>
        </w:rPr>
        <w:t>4</w:t>
      </w:r>
      <w:r w:rsidR="00ED0736">
        <w:rPr>
          <w:b/>
        </w:rPr>
        <w:t xml:space="preserve"> </w:t>
      </w:r>
      <w:r w:rsidR="006E5EA8">
        <w:rPr>
          <w:b/>
        </w:rPr>
        <w:t>окт</w:t>
      </w:r>
      <w:r w:rsidR="00BC7CEC">
        <w:rPr>
          <w:b/>
        </w:rPr>
        <w:t>ября</w:t>
      </w:r>
      <w:r>
        <w:rPr>
          <w:b/>
        </w:rPr>
        <w:t xml:space="preserve"> 201</w:t>
      </w:r>
      <w:r w:rsidR="00ED0736">
        <w:rPr>
          <w:b/>
        </w:rPr>
        <w:t>8</w:t>
      </w:r>
      <w:r>
        <w:rPr>
          <w:b/>
        </w:rPr>
        <w:t xml:space="preserve"> года</w:t>
      </w:r>
    </w:p>
    <w:tbl>
      <w:tblPr>
        <w:tblpPr w:leftFromText="180" w:rightFromText="180" w:vertAnchor="text" w:horzAnchor="margin" w:tblpX="-5" w:tblpY="213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56"/>
        <w:gridCol w:w="1665"/>
        <w:gridCol w:w="3021"/>
        <w:gridCol w:w="12"/>
      </w:tblGrid>
      <w:tr w:rsidR="002B61A5" w:rsidRPr="009F2767" w:rsidTr="006E5EA8">
        <w:trPr>
          <w:gridAfter w:val="1"/>
          <w:wAfter w:w="6" w:type="pct"/>
          <w:trHeight w:val="703"/>
        </w:trPr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</w:tcPr>
          <w:p w:rsidR="002B61A5" w:rsidRPr="009F2767" w:rsidRDefault="002B61A5" w:rsidP="006E5EA8">
            <w:pPr>
              <w:widowControl/>
              <w:textAlignment w:val="auto"/>
              <w:rPr>
                <w:b/>
                <w:bCs/>
                <w:sz w:val="24"/>
                <w:szCs w:val="24"/>
              </w:rPr>
            </w:pPr>
            <w:r w:rsidRPr="009F276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66" w:type="pct"/>
            <w:tcBorders>
              <w:top w:val="single" w:sz="4" w:space="0" w:color="auto"/>
            </w:tcBorders>
            <w:shd w:val="clear" w:color="auto" w:fill="auto"/>
          </w:tcPr>
          <w:p w:rsidR="002B61A5" w:rsidRPr="009F2767" w:rsidRDefault="002B61A5" w:rsidP="006E5EA8">
            <w:pPr>
              <w:widowControl/>
              <w:textAlignment w:val="auto"/>
              <w:rPr>
                <w:b/>
                <w:sz w:val="24"/>
                <w:szCs w:val="24"/>
              </w:rPr>
            </w:pPr>
            <w:r w:rsidRPr="009F2767">
              <w:rPr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811" w:type="pct"/>
            <w:tcBorders>
              <w:top w:val="single" w:sz="4" w:space="0" w:color="auto"/>
            </w:tcBorders>
            <w:shd w:val="clear" w:color="auto" w:fill="auto"/>
          </w:tcPr>
          <w:p w:rsidR="002B61A5" w:rsidRPr="009F2767" w:rsidRDefault="002B61A5" w:rsidP="006E5EA8">
            <w:pPr>
              <w:widowControl/>
              <w:textAlignment w:val="auto"/>
              <w:rPr>
                <w:b/>
                <w:bCs/>
                <w:sz w:val="24"/>
                <w:szCs w:val="24"/>
              </w:rPr>
            </w:pPr>
            <w:r w:rsidRPr="009F2767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72" w:type="pct"/>
            <w:shd w:val="clear" w:color="auto" w:fill="auto"/>
          </w:tcPr>
          <w:p w:rsidR="002B61A5" w:rsidRPr="009F2767" w:rsidRDefault="002B61A5" w:rsidP="006E5EA8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0"/>
                <w:szCs w:val="20"/>
              </w:rPr>
            </w:pPr>
            <w:r w:rsidRPr="009F2767">
              <w:rPr>
                <w:b/>
                <w:sz w:val="24"/>
                <w:szCs w:val="24"/>
              </w:rPr>
              <w:t>Докладчик и содокладчики</w:t>
            </w:r>
          </w:p>
        </w:tc>
      </w:tr>
      <w:tr w:rsidR="006E5EA8" w:rsidRPr="009F2767" w:rsidTr="00F56B6F">
        <w:trPr>
          <w:trHeight w:val="363"/>
        </w:trPr>
        <w:tc>
          <w:tcPr>
            <w:tcW w:w="5000" w:type="pct"/>
            <w:gridSpan w:val="5"/>
          </w:tcPr>
          <w:p w:rsidR="006E5EA8" w:rsidRPr="009F2767" w:rsidRDefault="006E5EA8" w:rsidP="006E5EA8">
            <w:pPr>
              <w:widowControl/>
              <w:jc w:val="center"/>
              <w:textAlignment w:val="auto"/>
              <w:rPr>
                <w:b/>
                <w:sz w:val="24"/>
                <w:szCs w:val="24"/>
              </w:rPr>
            </w:pPr>
            <w:r w:rsidRPr="009F2767">
              <w:rPr>
                <w:b/>
                <w:sz w:val="24"/>
                <w:szCs w:val="24"/>
              </w:rPr>
              <w:t>ЗАСЕДАНИЕ ДУМЫ</w:t>
            </w:r>
          </w:p>
        </w:tc>
      </w:tr>
      <w:tr w:rsidR="006E5EA8" w:rsidRPr="009F2767" w:rsidTr="006E5EA8">
        <w:trPr>
          <w:gridAfter w:val="1"/>
          <w:wAfter w:w="6" w:type="pct"/>
          <w:trHeight w:val="564"/>
        </w:trPr>
        <w:tc>
          <w:tcPr>
            <w:tcW w:w="345" w:type="pct"/>
            <w:shd w:val="clear" w:color="auto" w:fill="auto"/>
          </w:tcPr>
          <w:p w:rsidR="006E5EA8" w:rsidRPr="0096486D" w:rsidRDefault="006E5EA8" w:rsidP="006E5EA8">
            <w:pPr>
              <w:rPr>
                <w:sz w:val="24"/>
                <w:szCs w:val="24"/>
              </w:rPr>
            </w:pPr>
            <w:r w:rsidRPr="0096486D">
              <w:rPr>
                <w:sz w:val="24"/>
                <w:szCs w:val="24"/>
              </w:rPr>
              <w:t>1.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A8" w:rsidRDefault="006E5EA8" w:rsidP="006E5EA8">
            <w:pPr>
              <w:pStyle w:val="a3"/>
            </w:pPr>
            <w:r w:rsidRPr="00C62D81">
              <w:t>О внесении изменений в решение Думы АГО от 26.10.2016 года № 2/11 «Об утверждении Положения об управлении муниципальной собственностью Ачитского городского округа»</w:t>
            </w:r>
          </w:p>
          <w:p w:rsidR="006E5EA8" w:rsidRPr="002A2624" w:rsidRDefault="006E5EA8" w:rsidP="006E5EA8">
            <w:pPr>
              <w:pStyle w:val="a3"/>
            </w:pPr>
          </w:p>
        </w:tc>
        <w:tc>
          <w:tcPr>
            <w:tcW w:w="811" w:type="pct"/>
            <w:shd w:val="clear" w:color="auto" w:fill="auto"/>
          </w:tcPr>
          <w:p w:rsidR="006E5EA8" w:rsidRDefault="007A1763" w:rsidP="006E5EA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 – 10.15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A8" w:rsidRPr="00590A54" w:rsidRDefault="006E5EA8" w:rsidP="006E5EA8">
            <w:pPr>
              <w:rPr>
                <w:sz w:val="24"/>
                <w:szCs w:val="24"/>
              </w:rPr>
            </w:pPr>
            <w:r w:rsidRPr="00590A54">
              <w:rPr>
                <w:b/>
                <w:sz w:val="24"/>
                <w:szCs w:val="24"/>
              </w:rPr>
              <w:t>Крючков Владимир Валерьевич</w:t>
            </w:r>
            <w:r w:rsidRPr="00590A54">
              <w:rPr>
                <w:sz w:val="24"/>
                <w:szCs w:val="24"/>
              </w:rPr>
              <w:t xml:space="preserve">, председатель комитета по управлению </w:t>
            </w:r>
            <w:r>
              <w:rPr>
                <w:sz w:val="24"/>
                <w:szCs w:val="24"/>
              </w:rPr>
              <w:t xml:space="preserve">муниципальным </w:t>
            </w:r>
            <w:r w:rsidRPr="00590A54">
              <w:rPr>
                <w:sz w:val="24"/>
                <w:szCs w:val="24"/>
              </w:rPr>
              <w:t>имуществом администрации городского округа</w:t>
            </w:r>
          </w:p>
          <w:p w:rsidR="006E5EA8" w:rsidRPr="00076D2B" w:rsidRDefault="006E5EA8" w:rsidP="006E5EA8">
            <w:pPr>
              <w:rPr>
                <w:sz w:val="24"/>
                <w:szCs w:val="24"/>
              </w:rPr>
            </w:pPr>
          </w:p>
        </w:tc>
      </w:tr>
      <w:tr w:rsidR="006E5EA8" w:rsidRPr="009F2767" w:rsidTr="006E5EA8">
        <w:trPr>
          <w:gridAfter w:val="1"/>
          <w:wAfter w:w="6" w:type="pct"/>
          <w:trHeight w:val="564"/>
        </w:trPr>
        <w:tc>
          <w:tcPr>
            <w:tcW w:w="345" w:type="pct"/>
          </w:tcPr>
          <w:p w:rsidR="006E5EA8" w:rsidRDefault="006E5EA8" w:rsidP="006E5EA8">
            <w:pPr>
              <w:widowControl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A8" w:rsidRDefault="006E5EA8" w:rsidP="006E5EA8">
            <w:pPr>
              <w:pStyle w:val="a3"/>
            </w:pPr>
            <w:r w:rsidRPr="00945E66">
              <w:t>О результатах проведения контрольн</w:t>
            </w:r>
            <w:r>
              <w:t>ого</w:t>
            </w:r>
            <w:r w:rsidRPr="00945E66">
              <w:t xml:space="preserve"> мероприяти</w:t>
            </w:r>
            <w:r>
              <w:t>я</w:t>
            </w:r>
            <w:r w:rsidRPr="00945E66">
              <w:t xml:space="preserve"> ревизионной комиссией Ачитского городского округа</w:t>
            </w:r>
          </w:p>
          <w:p w:rsidR="006E5EA8" w:rsidRPr="00E851EE" w:rsidRDefault="006E5EA8" w:rsidP="006E5EA8">
            <w:pPr>
              <w:pStyle w:val="a3"/>
            </w:pPr>
          </w:p>
        </w:tc>
        <w:tc>
          <w:tcPr>
            <w:tcW w:w="811" w:type="pct"/>
          </w:tcPr>
          <w:p w:rsidR="006E5EA8" w:rsidRDefault="007A1763" w:rsidP="006E5EA8">
            <w:pPr>
              <w:widowControl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10.30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A8" w:rsidRPr="00590A54" w:rsidRDefault="006E5EA8" w:rsidP="006E5EA8">
            <w:pPr>
              <w:rPr>
                <w:b/>
                <w:sz w:val="24"/>
                <w:szCs w:val="24"/>
              </w:rPr>
            </w:pPr>
            <w:r w:rsidRPr="006771EA">
              <w:rPr>
                <w:b/>
                <w:sz w:val="24"/>
                <w:szCs w:val="24"/>
              </w:rPr>
              <w:t xml:space="preserve">Боциева Светлана Викторовна, </w:t>
            </w:r>
            <w:r w:rsidRPr="006771EA">
              <w:rPr>
                <w:sz w:val="24"/>
                <w:szCs w:val="24"/>
              </w:rPr>
              <w:t>председатель ревизионной комиссии городского округа</w:t>
            </w:r>
          </w:p>
        </w:tc>
      </w:tr>
      <w:tr w:rsidR="006E5EA8" w:rsidRPr="009F2767" w:rsidTr="006E5EA8">
        <w:trPr>
          <w:gridAfter w:val="1"/>
          <w:wAfter w:w="6" w:type="pct"/>
          <w:trHeight w:val="56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A8" w:rsidRPr="00E60E42" w:rsidRDefault="006E5EA8" w:rsidP="006E5EA8">
            <w:pPr>
              <w:pStyle w:val="2"/>
              <w:ind w:left="-426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A8" w:rsidRDefault="006E5EA8" w:rsidP="006E5EA8">
            <w:pPr>
              <w:pStyle w:val="a3"/>
            </w:pPr>
            <w:r w:rsidRPr="00B36E36">
              <w:t xml:space="preserve">Об итогах организации летнего отдыха и </w:t>
            </w:r>
            <w:proofErr w:type="gramStart"/>
            <w:r w:rsidRPr="00B36E36">
              <w:t>занятости детей</w:t>
            </w:r>
            <w:proofErr w:type="gramEnd"/>
            <w:r w:rsidRPr="00B36E36">
              <w:t xml:space="preserve"> и подростков в летний период 2018 года</w:t>
            </w:r>
          </w:p>
          <w:p w:rsidR="006E5EA8" w:rsidRPr="00945E66" w:rsidRDefault="006E5EA8" w:rsidP="006E5EA8">
            <w:pPr>
              <w:pStyle w:val="a3"/>
            </w:pPr>
          </w:p>
        </w:tc>
        <w:tc>
          <w:tcPr>
            <w:tcW w:w="811" w:type="pct"/>
          </w:tcPr>
          <w:p w:rsidR="006E5EA8" w:rsidRDefault="007A1763" w:rsidP="006E5EA8">
            <w:pPr>
              <w:widowControl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10.45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A8" w:rsidRPr="006771EA" w:rsidRDefault="006E5EA8" w:rsidP="006E5E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Некрасова Татьяна Сергеевна</w:t>
            </w:r>
            <w:r w:rsidRPr="00905EE0">
              <w:rPr>
                <w:b/>
                <w:sz w:val="24"/>
                <w:szCs w:val="24"/>
              </w:rPr>
              <w:t xml:space="preserve">, </w:t>
            </w:r>
            <w:r w:rsidRPr="006E5EA8">
              <w:rPr>
                <w:sz w:val="24"/>
                <w:szCs w:val="24"/>
              </w:rPr>
              <w:t xml:space="preserve">заместитель </w:t>
            </w:r>
            <w:r w:rsidRPr="00905EE0">
              <w:rPr>
                <w:sz w:val="24"/>
                <w:szCs w:val="24"/>
              </w:rPr>
              <w:t>начальник управления образования администрации городского округа</w:t>
            </w:r>
          </w:p>
        </w:tc>
      </w:tr>
      <w:tr w:rsidR="006E5EA8" w:rsidRPr="009F2767" w:rsidTr="006E5EA8">
        <w:trPr>
          <w:gridAfter w:val="1"/>
          <w:wAfter w:w="6" w:type="pct"/>
          <w:trHeight w:val="56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A8" w:rsidRPr="00E60E42" w:rsidRDefault="006E5EA8" w:rsidP="006E5EA8">
            <w:pPr>
              <w:pStyle w:val="2"/>
              <w:ind w:left="-426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A8" w:rsidRDefault="006E5EA8" w:rsidP="006E5EA8">
            <w:pPr>
              <w:pStyle w:val="a3"/>
            </w:pPr>
            <w:r w:rsidRPr="003A42DD">
              <w:t>О деятельности администрации Ачитского городского округа по обеспечению первичных мер пожарной безопасности в границах городского округа</w:t>
            </w:r>
          </w:p>
          <w:p w:rsidR="006E5EA8" w:rsidRDefault="006E5EA8" w:rsidP="006E5EA8">
            <w:pPr>
              <w:pStyle w:val="a3"/>
            </w:pPr>
          </w:p>
        </w:tc>
        <w:tc>
          <w:tcPr>
            <w:tcW w:w="811" w:type="pct"/>
          </w:tcPr>
          <w:p w:rsidR="006E5EA8" w:rsidRDefault="007A1763" w:rsidP="007A1763">
            <w:pPr>
              <w:widowControl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11.00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A8" w:rsidRPr="00590A54" w:rsidRDefault="006E5EA8" w:rsidP="00F56B6F">
            <w:pPr>
              <w:rPr>
                <w:b/>
                <w:sz w:val="24"/>
                <w:szCs w:val="24"/>
              </w:rPr>
            </w:pPr>
            <w:r w:rsidRPr="00905EE0">
              <w:rPr>
                <w:b/>
                <w:sz w:val="24"/>
                <w:szCs w:val="24"/>
              </w:rPr>
              <w:t>Новосёлов Юрий Владимирович,</w:t>
            </w:r>
            <w:r w:rsidRPr="00905EE0">
              <w:rPr>
                <w:sz w:val="24"/>
                <w:szCs w:val="24"/>
              </w:rPr>
              <w:t xml:space="preserve"> начальник отдела по мобилизационной работе, ГО и ЧС и АТД администрации городского округа</w:t>
            </w:r>
          </w:p>
        </w:tc>
      </w:tr>
      <w:tr w:rsidR="006E5EA8" w:rsidRPr="009F2767" w:rsidTr="006E5EA8">
        <w:trPr>
          <w:gridAfter w:val="1"/>
          <w:wAfter w:w="6" w:type="pct"/>
          <w:trHeight w:val="564"/>
        </w:trPr>
        <w:tc>
          <w:tcPr>
            <w:tcW w:w="345" w:type="pct"/>
          </w:tcPr>
          <w:p w:rsidR="006E5EA8" w:rsidRDefault="006E5EA8" w:rsidP="006E5EA8">
            <w:pPr>
              <w:widowControl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A8" w:rsidRPr="00C87677" w:rsidRDefault="006E5EA8" w:rsidP="006E5EA8">
            <w:pPr>
              <w:rPr>
                <w:sz w:val="24"/>
                <w:szCs w:val="24"/>
              </w:rPr>
            </w:pPr>
            <w:r w:rsidRPr="00C8767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организации </w:t>
            </w:r>
            <w:r w:rsidRPr="00C87677">
              <w:rPr>
                <w:sz w:val="24"/>
                <w:szCs w:val="24"/>
              </w:rPr>
              <w:t>уличного освещения в Ачитском городском округе</w:t>
            </w:r>
          </w:p>
        </w:tc>
        <w:tc>
          <w:tcPr>
            <w:tcW w:w="811" w:type="pct"/>
          </w:tcPr>
          <w:p w:rsidR="006E5EA8" w:rsidRDefault="007A1763" w:rsidP="006E5EA8">
            <w:pPr>
              <w:widowControl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11.15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A8" w:rsidRPr="00590A54" w:rsidRDefault="006E5EA8" w:rsidP="006E5EA8">
            <w:pPr>
              <w:rPr>
                <w:b/>
                <w:sz w:val="24"/>
                <w:szCs w:val="24"/>
              </w:rPr>
            </w:pPr>
            <w:r w:rsidRPr="00905EE0">
              <w:rPr>
                <w:b/>
                <w:sz w:val="24"/>
                <w:szCs w:val="24"/>
              </w:rPr>
              <w:t xml:space="preserve">Торопов Алексей Викторович, </w:t>
            </w:r>
            <w:r w:rsidRPr="00905EE0">
              <w:rPr>
                <w:sz w:val="24"/>
                <w:szCs w:val="24"/>
              </w:rPr>
              <w:t>зам. главы по ЖКХ и муниципальному хозяйству администрации городского округа</w:t>
            </w:r>
            <w:r w:rsidRPr="00590A5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56B6F" w:rsidRPr="009F2767" w:rsidTr="006E5EA8">
        <w:trPr>
          <w:gridAfter w:val="1"/>
          <w:wAfter w:w="6" w:type="pct"/>
          <w:trHeight w:val="564"/>
        </w:trPr>
        <w:tc>
          <w:tcPr>
            <w:tcW w:w="345" w:type="pct"/>
          </w:tcPr>
          <w:p w:rsidR="00F56B6F" w:rsidRDefault="00F56B6F" w:rsidP="006E5EA8">
            <w:pPr>
              <w:widowControl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F" w:rsidRPr="00F56B6F" w:rsidRDefault="00F56B6F" w:rsidP="006E5EA8">
            <w:pPr>
              <w:rPr>
                <w:b/>
                <w:sz w:val="24"/>
                <w:szCs w:val="24"/>
              </w:rPr>
            </w:pPr>
            <w:r w:rsidRPr="00F56B6F">
              <w:rPr>
                <w:b/>
                <w:sz w:val="24"/>
                <w:szCs w:val="24"/>
              </w:rPr>
              <w:t>ПЕРЕРЫВ</w:t>
            </w:r>
          </w:p>
        </w:tc>
        <w:tc>
          <w:tcPr>
            <w:tcW w:w="811" w:type="pct"/>
          </w:tcPr>
          <w:p w:rsidR="00F56B6F" w:rsidRDefault="00F56B6F" w:rsidP="006E5EA8">
            <w:pPr>
              <w:widowControl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11.20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F" w:rsidRPr="00905EE0" w:rsidRDefault="00F56B6F" w:rsidP="006E5EA8">
            <w:pPr>
              <w:rPr>
                <w:b/>
                <w:sz w:val="24"/>
                <w:szCs w:val="24"/>
              </w:rPr>
            </w:pPr>
          </w:p>
        </w:tc>
      </w:tr>
      <w:tr w:rsidR="0063636B" w:rsidRPr="009F2767" w:rsidTr="006E5EA8">
        <w:trPr>
          <w:gridAfter w:val="1"/>
          <w:wAfter w:w="6" w:type="pct"/>
          <w:trHeight w:val="564"/>
        </w:trPr>
        <w:tc>
          <w:tcPr>
            <w:tcW w:w="345" w:type="pct"/>
          </w:tcPr>
          <w:p w:rsidR="0063636B" w:rsidRDefault="0063636B" w:rsidP="006E5EA8">
            <w:pPr>
              <w:widowControl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F" w:rsidRPr="00F56B6F" w:rsidRDefault="007A1763" w:rsidP="00F56B6F">
            <w:pPr>
              <w:rPr>
                <w:sz w:val="24"/>
                <w:szCs w:val="24"/>
              </w:rPr>
            </w:pPr>
            <w:r w:rsidRPr="00F56B6F">
              <w:rPr>
                <w:sz w:val="24"/>
                <w:szCs w:val="24"/>
              </w:rPr>
              <w:t>Заседани</w:t>
            </w:r>
            <w:r w:rsidR="00F56B6F">
              <w:rPr>
                <w:sz w:val="24"/>
                <w:szCs w:val="24"/>
              </w:rPr>
              <w:t>я</w:t>
            </w:r>
            <w:r w:rsidRPr="00F56B6F">
              <w:rPr>
                <w:sz w:val="24"/>
                <w:szCs w:val="24"/>
              </w:rPr>
              <w:t xml:space="preserve"> постоянных депутатских комиссий</w:t>
            </w:r>
            <w:r w:rsidR="00F56B6F">
              <w:rPr>
                <w:sz w:val="24"/>
                <w:szCs w:val="24"/>
              </w:rPr>
              <w:t>:</w:t>
            </w:r>
          </w:p>
        </w:tc>
        <w:tc>
          <w:tcPr>
            <w:tcW w:w="811" w:type="pct"/>
          </w:tcPr>
          <w:p w:rsidR="0063636B" w:rsidRDefault="0063636B" w:rsidP="006E5EA8">
            <w:pPr>
              <w:widowControl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6B" w:rsidRPr="00F56B6F" w:rsidRDefault="00F56B6F" w:rsidP="006E5EA8">
            <w:pPr>
              <w:rPr>
                <w:sz w:val="24"/>
                <w:szCs w:val="24"/>
              </w:rPr>
            </w:pPr>
            <w:r w:rsidRPr="00F56B6F">
              <w:rPr>
                <w:sz w:val="24"/>
                <w:szCs w:val="24"/>
              </w:rPr>
              <w:t>Председатели постоянных депутатских комиссий</w:t>
            </w:r>
          </w:p>
        </w:tc>
      </w:tr>
      <w:tr w:rsidR="0063636B" w:rsidRPr="009F2767" w:rsidTr="006E5EA8">
        <w:trPr>
          <w:gridAfter w:val="1"/>
          <w:wAfter w:w="6" w:type="pct"/>
          <w:trHeight w:val="564"/>
        </w:trPr>
        <w:tc>
          <w:tcPr>
            <w:tcW w:w="345" w:type="pct"/>
          </w:tcPr>
          <w:p w:rsidR="0063636B" w:rsidRDefault="007A1763" w:rsidP="006E5EA8">
            <w:pPr>
              <w:widowControl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6B" w:rsidRPr="00C87677" w:rsidRDefault="007A1763" w:rsidP="006E5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водопроводов и водопроводных башен на территории Ачитского городского округа</w:t>
            </w:r>
          </w:p>
        </w:tc>
        <w:tc>
          <w:tcPr>
            <w:tcW w:w="811" w:type="pct"/>
          </w:tcPr>
          <w:p w:rsidR="0063636B" w:rsidRDefault="007A1763" w:rsidP="00F56B6F">
            <w:pPr>
              <w:widowControl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F56B6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– 11.</w:t>
            </w:r>
            <w:r w:rsidR="00F56B6F">
              <w:rPr>
                <w:sz w:val="24"/>
                <w:szCs w:val="24"/>
              </w:rPr>
              <w:t>50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6B" w:rsidRPr="007A1763" w:rsidRDefault="0063636B" w:rsidP="006E5EA8">
            <w:pPr>
              <w:rPr>
                <w:b/>
                <w:sz w:val="24"/>
                <w:szCs w:val="24"/>
              </w:rPr>
            </w:pPr>
            <w:r w:rsidRPr="00F56B6F">
              <w:rPr>
                <w:b/>
                <w:sz w:val="24"/>
                <w:szCs w:val="24"/>
              </w:rPr>
              <w:t>Жиянов Дмитрий Сергеевич</w:t>
            </w:r>
            <w:r w:rsidRPr="007A1763">
              <w:rPr>
                <w:sz w:val="24"/>
                <w:szCs w:val="24"/>
              </w:rPr>
              <w:t xml:space="preserve">, директор </w:t>
            </w:r>
            <w:r w:rsidRPr="007A1763">
              <w:rPr>
                <w:bCs/>
                <w:sz w:val="24"/>
                <w:szCs w:val="24"/>
              </w:rPr>
              <w:t>МУП ЖКХ Ачитского городского округа</w:t>
            </w:r>
          </w:p>
        </w:tc>
      </w:tr>
      <w:tr w:rsidR="007A1763" w:rsidRPr="009F2767" w:rsidTr="006E5EA8">
        <w:trPr>
          <w:gridAfter w:val="1"/>
          <w:wAfter w:w="6" w:type="pct"/>
          <w:trHeight w:val="564"/>
        </w:trPr>
        <w:tc>
          <w:tcPr>
            <w:tcW w:w="345" w:type="pct"/>
          </w:tcPr>
          <w:p w:rsidR="007A1763" w:rsidRDefault="007A1763" w:rsidP="006E5EA8">
            <w:pPr>
              <w:widowControl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3" w:rsidRDefault="00F07E2E" w:rsidP="00F07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содержания сельскохозяйственных животных и ответственность по отлову бродячих собак</w:t>
            </w:r>
          </w:p>
        </w:tc>
        <w:tc>
          <w:tcPr>
            <w:tcW w:w="811" w:type="pct"/>
          </w:tcPr>
          <w:p w:rsidR="007A1763" w:rsidRDefault="007A1763" w:rsidP="00F56B6F">
            <w:pPr>
              <w:widowControl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F56B6F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– 12.</w:t>
            </w:r>
            <w:r w:rsidR="00F56B6F">
              <w:rPr>
                <w:sz w:val="24"/>
                <w:szCs w:val="24"/>
              </w:rPr>
              <w:t>20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3" w:rsidRPr="007A1763" w:rsidRDefault="007A1763" w:rsidP="00F56B6F">
            <w:pPr>
              <w:widowControl/>
              <w:textAlignment w:val="auto"/>
              <w:rPr>
                <w:sz w:val="24"/>
                <w:szCs w:val="24"/>
              </w:rPr>
            </w:pPr>
            <w:r w:rsidRPr="007A1763">
              <w:rPr>
                <w:b/>
                <w:sz w:val="24"/>
                <w:szCs w:val="24"/>
              </w:rPr>
              <w:t>Пономарёва Валентина Александровна</w:t>
            </w:r>
            <w:r w:rsidRPr="007A1763">
              <w:rPr>
                <w:sz w:val="24"/>
                <w:szCs w:val="24"/>
              </w:rPr>
              <w:t>, зав. отделом по правовым и кадровым вопросам администрации Ачитского городского округа</w:t>
            </w:r>
            <w:bookmarkStart w:id="0" w:name="_GoBack"/>
            <w:bookmarkEnd w:id="0"/>
          </w:p>
        </w:tc>
      </w:tr>
    </w:tbl>
    <w:p w:rsidR="00C414AF" w:rsidRDefault="00C414AF" w:rsidP="00C414AF"/>
    <w:p w:rsidR="0063636B" w:rsidRDefault="0063636B" w:rsidP="00C414AF"/>
    <w:p w:rsidR="00BC7CEC" w:rsidRDefault="00BC7CEC" w:rsidP="00C414AF"/>
    <w:p w:rsidR="00963780" w:rsidRDefault="00963780"/>
    <w:sectPr w:rsidR="00963780" w:rsidSect="00F56B6F">
      <w:pgSz w:w="11906" w:h="16838"/>
      <w:pgMar w:top="397" w:right="851" w:bottom="39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5D"/>
    <w:rsid w:val="00025F4D"/>
    <w:rsid w:val="0018192A"/>
    <w:rsid w:val="00212863"/>
    <w:rsid w:val="002A4AB7"/>
    <w:rsid w:val="002B61A5"/>
    <w:rsid w:val="003A6D7A"/>
    <w:rsid w:val="00444B05"/>
    <w:rsid w:val="00452EAA"/>
    <w:rsid w:val="005A6EC2"/>
    <w:rsid w:val="0063636B"/>
    <w:rsid w:val="006E5EA8"/>
    <w:rsid w:val="007A1763"/>
    <w:rsid w:val="0093735D"/>
    <w:rsid w:val="00963780"/>
    <w:rsid w:val="00AD2904"/>
    <w:rsid w:val="00B42C67"/>
    <w:rsid w:val="00B60C2E"/>
    <w:rsid w:val="00BC39F5"/>
    <w:rsid w:val="00BC7CEC"/>
    <w:rsid w:val="00BD7E1F"/>
    <w:rsid w:val="00C414AF"/>
    <w:rsid w:val="00D2340B"/>
    <w:rsid w:val="00DD0093"/>
    <w:rsid w:val="00ED0736"/>
    <w:rsid w:val="00F07E2E"/>
    <w:rsid w:val="00F345C5"/>
    <w:rsid w:val="00F56B6F"/>
    <w:rsid w:val="00F728F2"/>
    <w:rsid w:val="00F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B3D17-D9AB-41DB-BC2A-937254DF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14AF"/>
    <w:pPr>
      <w:widowControl/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41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C414AF"/>
    <w:pPr>
      <w:widowControl/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6D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D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2018-10-18T10:35:00Z</cp:lastPrinted>
  <dcterms:created xsi:type="dcterms:W3CDTF">2018-05-24T11:31:00Z</dcterms:created>
  <dcterms:modified xsi:type="dcterms:W3CDTF">2018-10-18T10:37:00Z</dcterms:modified>
</cp:coreProperties>
</file>